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3C176D" w14:textId="77777777" w:rsidR="000560D2" w:rsidRDefault="000560D2"/>
    <w:tbl>
      <w:tblPr>
        <w:tblStyle w:val="TableGrid"/>
        <w:tblpPr w:leftFromText="180" w:rightFromText="180" w:vertAnchor="text" w:horzAnchor="margin" w:tblpY="23"/>
        <w:tblW w:w="99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9"/>
        <w:gridCol w:w="3553"/>
        <w:gridCol w:w="3545"/>
      </w:tblGrid>
      <w:tr w:rsidR="008C3099" w:rsidRPr="00703D9D" w14:paraId="3BE6675A" w14:textId="77777777" w:rsidTr="008C3099">
        <w:trPr>
          <w:trHeight w:val="256"/>
        </w:trPr>
        <w:tc>
          <w:tcPr>
            <w:tcW w:w="9907" w:type="dxa"/>
            <w:gridSpan w:val="3"/>
          </w:tcPr>
          <w:p w14:paraId="725B8411" w14:textId="77777777" w:rsidR="008C3099" w:rsidRPr="00703D9D" w:rsidRDefault="008C3099" w:rsidP="008C3099">
            <w:pPr>
              <w:spacing w:line="360" w:lineRule="auto"/>
              <w:jc w:val="center"/>
              <w:rPr>
                <w:rFonts w:asciiTheme="minorHAnsi" w:hAnsiTheme="minorHAnsi" w:cs="Arial"/>
                <w:b/>
                <w:sz w:val="32"/>
                <w:szCs w:val="32"/>
              </w:rPr>
            </w:pPr>
            <w:r w:rsidRPr="00703D9D">
              <w:rPr>
                <w:rFonts w:asciiTheme="minorHAnsi" w:hAnsiTheme="minorHAnsi" w:cs="Arial"/>
                <w:b/>
                <w:sz w:val="32"/>
                <w:szCs w:val="32"/>
              </w:rPr>
              <w:t>Dr Leaver &amp; Partners, Jericho Health Centre</w:t>
            </w:r>
          </w:p>
        </w:tc>
      </w:tr>
      <w:tr w:rsidR="008C3099" w:rsidRPr="00703D9D" w14:paraId="5020896A" w14:textId="77777777" w:rsidTr="008C3099">
        <w:trPr>
          <w:trHeight w:val="1267"/>
        </w:trPr>
        <w:tc>
          <w:tcPr>
            <w:tcW w:w="2809" w:type="dxa"/>
          </w:tcPr>
          <w:p w14:paraId="1117C62F" w14:textId="77777777" w:rsidR="008C3099" w:rsidRPr="00703D9D" w:rsidRDefault="008C3099" w:rsidP="008C3099">
            <w:pPr>
              <w:rPr>
                <w:rFonts w:asciiTheme="minorHAnsi" w:hAnsiTheme="minorHAnsi" w:cs="Arial"/>
                <w:sz w:val="32"/>
                <w:szCs w:val="32"/>
              </w:rPr>
            </w:pPr>
            <w:r w:rsidRPr="00703D9D">
              <w:rPr>
                <w:rFonts w:asciiTheme="minorHAnsi" w:hAnsiTheme="minorHAnsi" w:cs="Arial"/>
                <w:sz w:val="32"/>
                <w:szCs w:val="32"/>
              </w:rPr>
              <w:t>Dr Laurence Leaver</w:t>
            </w:r>
          </w:p>
          <w:p w14:paraId="581AAE6C" w14:textId="77777777" w:rsidR="008C3099" w:rsidRPr="00703D9D" w:rsidRDefault="008C3099" w:rsidP="008C3099">
            <w:pPr>
              <w:rPr>
                <w:rFonts w:asciiTheme="minorHAnsi" w:hAnsiTheme="minorHAnsi" w:cs="Arial"/>
                <w:sz w:val="32"/>
                <w:szCs w:val="32"/>
              </w:rPr>
            </w:pPr>
            <w:r w:rsidRPr="00703D9D">
              <w:rPr>
                <w:rFonts w:asciiTheme="minorHAnsi" w:hAnsiTheme="minorHAnsi" w:cs="Arial"/>
                <w:sz w:val="32"/>
                <w:szCs w:val="32"/>
              </w:rPr>
              <w:t>Dr Mark O’Shea</w:t>
            </w:r>
          </w:p>
          <w:p w14:paraId="12A24BAA" w14:textId="77777777" w:rsidR="008C3099" w:rsidRPr="00703D9D" w:rsidRDefault="008C3099" w:rsidP="008C3099">
            <w:pPr>
              <w:rPr>
                <w:rFonts w:asciiTheme="minorHAnsi" w:hAnsiTheme="minorHAnsi" w:cs="Arial"/>
                <w:sz w:val="32"/>
                <w:szCs w:val="32"/>
              </w:rPr>
            </w:pPr>
            <w:r w:rsidRPr="00703D9D">
              <w:rPr>
                <w:rFonts w:asciiTheme="minorHAnsi" w:hAnsiTheme="minorHAnsi" w:cs="Arial"/>
                <w:sz w:val="32"/>
                <w:szCs w:val="32"/>
              </w:rPr>
              <w:t>Dr Joanna Lambert</w:t>
            </w:r>
          </w:p>
          <w:p w14:paraId="773D77D8" w14:textId="77777777" w:rsidR="008C3099" w:rsidRPr="00703D9D" w:rsidRDefault="008C3099" w:rsidP="008C3099">
            <w:pPr>
              <w:rPr>
                <w:rFonts w:asciiTheme="minorHAnsi" w:hAnsiTheme="minorHAnsi" w:cs="Arial"/>
                <w:sz w:val="32"/>
                <w:szCs w:val="32"/>
              </w:rPr>
            </w:pPr>
          </w:p>
        </w:tc>
        <w:tc>
          <w:tcPr>
            <w:tcW w:w="3553" w:type="dxa"/>
          </w:tcPr>
          <w:p w14:paraId="0C2B976D" w14:textId="77777777" w:rsidR="008C3099" w:rsidRPr="00622049" w:rsidRDefault="008C3099" w:rsidP="004E7C85">
            <w:pPr>
              <w:rPr>
                <w:rFonts w:asciiTheme="minorHAnsi" w:hAnsiTheme="minorHAnsi" w:cs="Arial"/>
                <w:sz w:val="32"/>
                <w:szCs w:val="32"/>
              </w:rPr>
            </w:pPr>
            <w:r w:rsidRPr="00703D9D">
              <w:rPr>
                <w:rFonts w:asciiTheme="minorHAnsi" w:hAnsiTheme="minorHAnsi" w:cs="Arial"/>
                <w:noProof/>
                <w:sz w:val="32"/>
                <w:szCs w:val="32"/>
                <w:lang w:eastAsia="en-GB"/>
              </w:rPr>
              <w:drawing>
                <wp:inline distT="0" distB="0" distL="0" distR="0" wp14:anchorId="78B5FDCC" wp14:editId="78D660EF">
                  <wp:extent cx="2219218" cy="1176391"/>
                  <wp:effectExtent l="0" t="0" r="0" b="508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JHC tower2.jpg"/>
                          <pic:cNvPicPr/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054" r="2741"/>
                          <a:stretch/>
                        </pic:blipFill>
                        <pic:spPr bwMode="auto">
                          <a:xfrm>
                            <a:off x="0" y="0"/>
                            <a:ext cx="2222991" cy="11783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5" w:type="dxa"/>
            <w:shd w:val="clear" w:color="auto" w:fill="auto"/>
          </w:tcPr>
          <w:p w14:paraId="7F5CF11B" w14:textId="77777777" w:rsidR="008C3099" w:rsidRPr="00703D9D" w:rsidRDefault="008C3099" w:rsidP="008C3099">
            <w:pPr>
              <w:jc w:val="right"/>
              <w:rPr>
                <w:rFonts w:asciiTheme="minorHAnsi" w:hAnsiTheme="minorHAnsi" w:cs="Arial"/>
                <w:sz w:val="32"/>
                <w:szCs w:val="32"/>
              </w:rPr>
            </w:pPr>
            <w:r w:rsidRPr="00703D9D">
              <w:rPr>
                <w:rFonts w:asciiTheme="minorHAnsi" w:hAnsiTheme="minorHAnsi" w:cs="Arial"/>
                <w:sz w:val="32"/>
                <w:szCs w:val="32"/>
              </w:rPr>
              <w:t>New Radcliffe House</w:t>
            </w:r>
          </w:p>
          <w:p w14:paraId="2B9AA813" w14:textId="77777777" w:rsidR="008C3099" w:rsidRPr="00703D9D" w:rsidRDefault="008C3099" w:rsidP="008C3099">
            <w:pPr>
              <w:jc w:val="right"/>
              <w:rPr>
                <w:rFonts w:asciiTheme="minorHAnsi" w:hAnsiTheme="minorHAnsi" w:cs="Arial"/>
                <w:sz w:val="32"/>
                <w:szCs w:val="32"/>
              </w:rPr>
            </w:pPr>
            <w:r w:rsidRPr="00703D9D">
              <w:rPr>
                <w:rFonts w:asciiTheme="minorHAnsi" w:hAnsiTheme="minorHAnsi" w:cs="Arial"/>
                <w:sz w:val="32"/>
                <w:szCs w:val="32"/>
              </w:rPr>
              <w:t>Walton St</w:t>
            </w:r>
          </w:p>
          <w:p w14:paraId="672E9FC4" w14:textId="77777777" w:rsidR="008C3099" w:rsidRPr="00703D9D" w:rsidRDefault="008C3099" w:rsidP="008C3099">
            <w:pPr>
              <w:jc w:val="right"/>
              <w:rPr>
                <w:rFonts w:asciiTheme="minorHAnsi" w:hAnsiTheme="minorHAnsi" w:cs="Arial"/>
                <w:sz w:val="32"/>
                <w:szCs w:val="32"/>
              </w:rPr>
            </w:pPr>
            <w:r w:rsidRPr="00703D9D">
              <w:rPr>
                <w:rFonts w:asciiTheme="minorHAnsi" w:hAnsiTheme="minorHAnsi" w:cs="Arial"/>
                <w:sz w:val="32"/>
                <w:szCs w:val="32"/>
              </w:rPr>
              <w:t>Oxford OX2 6NW</w:t>
            </w:r>
          </w:p>
          <w:p w14:paraId="02B40B42" w14:textId="77777777" w:rsidR="008C3099" w:rsidRPr="001D1CE6" w:rsidRDefault="008C3099" w:rsidP="008C3099">
            <w:pPr>
              <w:jc w:val="right"/>
              <w:rPr>
                <w:rFonts w:asciiTheme="minorHAnsi" w:hAnsiTheme="minorHAnsi" w:cs="Arial"/>
                <w:sz w:val="32"/>
                <w:szCs w:val="32"/>
              </w:rPr>
            </w:pPr>
            <w:r w:rsidRPr="00703D9D">
              <w:rPr>
                <w:rFonts w:asciiTheme="minorHAnsi" w:hAnsiTheme="minorHAnsi" w:cs="Arial"/>
                <w:sz w:val="32"/>
                <w:szCs w:val="32"/>
              </w:rPr>
              <w:t>Tel 01865 31123</w:t>
            </w:r>
            <w:r>
              <w:rPr>
                <w:rFonts w:asciiTheme="minorHAnsi" w:hAnsiTheme="minorHAnsi" w:cs="Arial"/>
                <w:sz w:val="32"/>
                <w:szCs w:val="32"/>
              </w:rPr>
              <w:t>4</w:t>
            </w:r>
          </w:p>
        </w:tc>
      </w:tr>
      <w:tr w:rsidR="008C3099" w:rsidRPr="00703D9D" w14:paraId="138AC0E2" w14:textId="77777777" w:rsidTr="008C3099">
        <w:trPr>
          <w:trHeight w:val="172"/>
        </w:trPr>
        <w:tc>
          <w:tcPr>
            <w:tcW w:w="2809" w:type="dxa"/>
          </w:tcPr>
          <w:p w14:paraId="0B448852" w14:textId="77777777" w:rsidR="008C3099" w:rsidRPr="00703D9D" w:rsidRDefault="008C3099" w:rsidP="008C3099">
            <w:pPr>
              <w:rPr>
                <w:rFonts w:asciiTheme="minorHAnsi" w:hAnsiTheme="minorHAnsi"/>
                <w:sz w:val="32"/>
                <w:szCs w:val="32"/>
              </w:rPr>
            </w:pPr>
          </w:p>
        </w:tc>
        <w:tc>
          <w:tcPr>
            <w:tcW w:w="7098" w:type="dxa"/>
            <w:gridSpan w:val="2"/>
          </w:tcPr>
          <w:p w14:paraId="5F2E6FFA" w14:textId="77777777" w:rsidR="008C3099" w:rsidRPr="00703D9D" w:rsidRDefault="00752992" w:rsidP="008C3099">
            <w:pPr>
              <w:jc w:val="right"/>
              <w:rPr>
                <w:rFonts w:asciiTheme="minorHAnsi" w:hAnsiTheme="minorHAnsi"/>
                <w:sz w:val="32"/>
                <w:szCs w:val="32"/>
              </w:rPr>
            </w:pPr>
            <w:hyperlink r:id="rId6" w:history="1">
              <w:r w:rsidR="008C3099" w:rsidRPr="00DF031A">
                <w:rPr>
                  <w:rStyle w:val="Hyperlink"/>
                  <w:rFonts w:asciiTheme="minorHAnsi" w:eastAsiaTheme="minorEastAsia" w:hAnsiTheme="minorHAnsi"/>
                  <w:noProof/>
                  <w:sz w:val="19"/>
                  <w:szCs w:val="19"/>
                  <w:lang w:eastAsia="en-GB"/>
                </w:rPr>
                <w:t>http://www.leaverandpartnersjericho.nhs.uk/</w:t>
              </w:r>
            </w:hyperlink>
          </w:p>
        </w:tc>
      </w:tr>
    </w:tbl>
    <w:p w14:paraId="4D1669A1" w14:textId="77777777" w:rsidR="008C3099" w:rsidRDefault="008C3099" w:rsidP="008C3099">
      <w:pPr>
        <w:pStyle w:val="Header"/>
        <w:tabs>
          <w:tab w:val="clear" w:pos="4153"/>
          <w:tab w:val="clear" w:pos="8306"/>
          <w:tab w:val="left" w:pos="3519"/>
        </w:tabs>
        <w:spacing w:before="120" w:after="120"/>
        <w:rPr>
          <w:rFonts w:ascii="Bookman Old Style" w:hAnsi="Bookman Old Style"/>
          <w:sz w:val="20"/>
          <w:szCs w:val="20"/>
        </w:rPr>
      </w:pPr>
    </w:p>
    <w:p w14:paraId="6FDF22EC" w14:textId="77777777" w:rsidR="008C3099" w:rsidRDefault="008C3099" w:rsidP="008C3099">
      <w:pPr>
        <w:pStyle w:val="Header"/>
        <w:tabs>
          <w:tab w:val="clear" w:pos="4153"/>
          <w:tab w:val="clear" w:pos="8306"/>
          <w:tab w:val="left" w:pos="3519"/>
        </w:tabs>
        <w:spacing w:before="120" w:after="120"/>
        <w:rPr>
          <w:rFonts w:ascii="Bookman Old Style" w:hAnsi="Bookman Old Style"/>
          <w:sz w:val="20"/>
          <w:szCs w:val="20"/>
        </w:rPr>
      </w:pPr>
    </w:p>
    <w:p w14:paraId="5E4BA4FA" w14:textId="77777777" w:rsidR="008C3099" w:rsidRDefault="008C3099" w:rsidP="008C3099">
      <w:pPr>
        <w:pStyle w:val="Header"/>
        <w:tabs>
          <w:tab w:val="clear" w:pos="4153"/>
          <w:tab w:val="clear" w:pos="8306"/>
          <w:tab w:val="left" w:pos="3519"/>
        </w:tabs>
        <w:spacing w:before="120" w:after="120"/>
        <w:rPr>
          <w:rFonts w:ascii="Bookman Old Style" w:hAnsi="Bookman Old Style"/>
          <w:sz w:val="20"/>
          <w:szCs w:val="20"/>
        </w:rPr>
      </w:pPr>
    </w:p>
    <w:p w14:paraId="170504BB" w14:textId="77777777" w:rsidR="008C3099" w:rsidRDefault="008C3099" w:rsidP="008C3099">
      <w:pPr>
        <w:pStyle w:val="Header"/>
        <w:tabs>
          <w:tab w:val="clear" w:pos="4153"/>
          <w:tab w:val="clear" w:pos="8306"/>
          <w:tab w:val="left" w:pos="3519"/>
        </w:tabs>
        <w:spacing w:before="120" w:after="120"/>
        <w:rPr>
          <w:rFonts w:ascii="Bookman Old Style" w:hAnsi="Bookman Old Style"/>
          <w:sz w:val="20"/>
          <w:szCs w:val="20"/>
        </w:rPr>
      </w:pPr>
    </w:p>
    <w:p w14:paraId="369341B7" w14:textId="77777777" w:rsidR="008C3099" w:rsidRDefault="008C3099" w:rsidP="008C3099">
      <w:pPr>
        <w:pStyle w:val="Header"/>
        <w:tabs>
          <w:tab w:val="clear" w:pos="4153"/>
          <w:tab w:val="clear" w:pos="8306"/>
          <w:tab w:val="left" w:pos="3519"/>
        </w:tabs>
        <w:spacing w:before="120" w:after="120"/>
        <w:rPr>
          <w:rFonts w:ascii="Bookman Old Style" w:hAnsi="Bookman Old Style"/>
          <w:sz w:val="20"/>
          <w:szCs w:val="20"/>
        </w:rPr>
      </w:pPr>
    </w:p>
    <w:p w14:paraId="4A4CE3C5" w14:textId="77777777" w:rsidR="008C3099" w:rsidRDefault="008C3099" w:rsidP="008C3099">
      <w:pPr>
        <w:pStyle w:val="Header"/>
        <w:tabs>
          <w:tab w:val="clear" w:pos="4153"/>
          <w:tab w:val="clear" w:pos="8306"/>
          <w:tab w:val="left" w:pos="3519"/>
        </w:tabs>
        <w:spacing w:before="120" w:after="120"/>
        <w:rPr>
          <w:rFonts w:ascii="Bookman Old Style" w:hAnsi="Bookman Old Style"/>
          <w:sz w:val="20"/>
          <w:szCs w:val="20"/>
        </w:rPr>
      </w:pPr>
    </w:p>
    <w:p w14:paraId="02CAD1B0" w14:textId="77777777" w:rsidR="008C3099" w:rsidRDefault="008C3099" w:rsidP="008C3099">
      <w:pPr>
        <w:pStyle w:val="Header"/>
        <w:tabs>
          <w:tab w:val="clear" w:pos="4153"/>
          <w:tab w:val="clear" w:pos="8306"/>
          <w:tab w:val="left" w:pos="3519"/>
        </w:tabs>
        <w:spacing w:before="120" w:after="120"/>
        <w:rPr>
          <w:rFonts w:ascii="Bookman Old Style" w:hAnsi="Bookman Old Style"/>
          <w:sz w:val="20"/>
          <w:szCs w:val="20"/>
        </w:rPr>
      </w:pPr>
    </w:p>
    <w:p w14:paraId="39DB0D9A" w14:textId="77777777" w:rsidR="008C3099" w:rsidRDefault="008C3099" w:rsidP="008C3099">
      <w:pPr>
        <w:pStyle w:val="Header"/>
        <w:tabs>
          <w:tab w:val="clear" w:pos="4153"/>
          <w:tab w:val="clear" w:pos="8306"/>
          <w:tab w:val="left" w:pos="3519"/>
        </w:tabs>
        <w:spacing w:before="120" w:after="120"/>
        <w:rPr>
          <w:rFonts w:ascii="Bookman Old Style" w:hAnsi="Bookman Old Style"/>
          <w:sz w:val="20"/>
          <w:szCs w:val="20"/>
        </w:rPr>
      </w:pPr>
    </w:p>
    <w:p w14:paraId="23A59D6C" w14:textId="3AE44E06" w:rsidR="00BA1D68" w:rsidRPr="008C3099" w:rsidRDefault="00AA282D" w:rsidP="008C3099">
      <w:pPr>
        <w:pStyle w:val="Header"/>
        <w:tabs>
          <w:tab w:val="clear" w:pos="4153"/>
          <w:tab w:val="clear" w:pos="8306"/>
          <w:tab w:val="left" w:pos="3519"/>
        </w:tabs>
        <w:spacing w:before="120" w:after="1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August 20</w:t>
      </w:r>
      <w:r w:rsidR="000E7E83">
        <w:rPr>
          <w:rFonts w:ascii="Bookman Old Style" w:hAnsi="Bookman Old Style"/>
          <w:sz w:val="22"/>
          <w:szCs w:val="22"/>
        </w:rPr>
        <w:t>2</w:t>
      </w:r>
      <w:r w:rsidR="003235C8">
        <w:rPr>
          <w:rFonts w:ascii="Bookman Old Style" w:hAnsi="Bookman Old Style"/>
          <w:sz w:val="22"/>
          <w:szCs w:val="22"/>
        </w:rPr>
        <w:t>3</w:t>
      </w:r>
    </w:p>
    <w:p w14:paraId="239505DD" w14:textId="77777777" w:rsidR="001C4858" w:rsidRPr="008C3099" w:rsidRDefault="001C4858" w:rsidP="007D2FA7">
      <w:pPr>
        <w:autoSpaceDE w:val="0"/>
        <w:autoSpaceDN w:val="0"/>
        <w:adjustRightInd w:val="0"/>
        <w:spacing w:before="120"/>
        <w:jc w:val="both"/>
        <w:rPr>
          <w:rFonts w:ascii="Bookman Old Style" w:hAnsi="Bookman Old Style" w:cs="Bookman Old Style"/>
          <w:color w:val="000000"/>
          <w:sz w:val="22"/>
          <w:szCs w:val="22"/>
        </w:rPr>
      </w:pPr>
      <w:r w:rsidRPr="008C3099">
        <w:rPr>
          <w:rFonts w:ascii="Bookman Old Style" w:hAnsi="Bookman Old Style" w:cs="Bookman Old Style"/>
          <w:color w:val="000000"/>
          <w:sz w:val="22"/>
          <w:szCs w:val="22"/>
        </w:rPr>
        <w:t>Dear Fresher</w:t>
      </w:r>
    </w:p>
    <w:p w14:paraId="270EA9A8" w14:textId="13577964" w:rsidR="001C4858" w:rsidRPr="008C3099" w:rsidRDefault="00563D0C" w:rsidP="007D2FA7">
      <w:pPr>
        <w:autoSpaceDE w:val="0"/>
        <w:autoSpaceDN w:val="0"/>
        <w:adjustRightInd w:val="0"/>
        <w:spacing w:before="120"/>
        <w:jc w:val="both"/>
        <w:rPr>
          <w:rFonts w:ascii="Bookman Old Style" w:hAnsi="Bookman Old Style" w:cs="Bookman Old Style"/>
          <w:color w:val="000000"/>
          <w:sz w:val="22"/>
          <w:szCs w:val="22"/>
        </w:rPr>
      </w:pPr>
      <w:r w:rsidRPr="008C3099">
        <w:rPr>
          <w:rFonts w:ascii="Bookman Old Style" w:hAnsi="Bookman Old Style" w:cs="Bookman Old Style"/>
          <w:color w:val="000000"/>
          <w:sz w:val="22"/>
          <w:szCs w:val="22"/>
        </w:rPr>
        <w:t>Congratulations on your place at Oxford.  W</w:t>
      </w:r>
      <w:r w:rsidR="001C4858" w:rsidRPr="008C3099">
        <w:rPr>
          <w:rFonts w:ascii="Bookman Old Style" w:hAnsi="Bookman Old Style" w:cs="Bookman Old Style"/>
          <w:color w:val="000000"/>
          <w:sz w:val="22"/>
          <w:szCs w:val="22"/>
        </w:rPr>
        <w:t xml:space="preserve">e hope you </w:t>
      </w:r>
      <w:r w:rsidR="004430DF">
        <w:rPr>
          <w:rFonts w:ascii="Bookman Old Style" w:hAnsi="Bookman Old Style" w:cs="Bookman Old Style"/>
          <w:color w:val="000000"/>
          <w:sz w:val="22"/>
          <w:szCs w:val="22"/>
        </w:rPr>
        <w:t>enjoy your</w:t>
      </w:r>
      <w:r w:rsidRPr="008C3099">
        <w:rPr>
          <w:rFonts w:ascii="Bookman Old Style" w:hAnsi="Bookman Old Style" w:cs="Bookman Old Style"/>
          <w:color w:val="000000"/>
          <w:sz w:val="22"/>
          <w:szCs w:val="22"/>
        </w:rPr>
        <w:t xml:space="preserve"> time here.</w:t>
      </w:r>
    </w:p>
    <w:p w14:paraId="788F589C" w14:textId="444CF233" w:rsidR="001C4858" w:rsidRPr="008C3099" w:rsidRDefault="001C4858" w:rsidP="007D2FA7">
      <w:pPr>
        <w:autoSpaceDE w:val="0"/>
        <w:autoSpaceDN w:val="0"/>
        <w:adjustRightInd w:val="0"/>
        <w:spacing w:before="120"/>
        <w:jc w:val="both"/>
        <w:rPr>
          <w:rFonts w:ascii="Bookman Old Style" w:hAnsi="Bookman Old Style" w:cs="Bookman Old Style"/>
          <w:color w:val="000000"/>
          <w:sz w:val="22"/>
          <w:szCs w:val="22"/>
        </w:rPr>
      </w:pPr>
      <w:r w:rsidRPr="008C3099">
        <w:rPr>
          <w:rFonts w:ascii="Bookman Old Style" w:hAnsi="Bookman Old Style" w:cs="Bookman Old Style"/>
          <w:color w:val="000000"/>
          <w:sz w:val="22"/>
          <w:szCs w:val="22"/>
        </w:rPr>
        <w:t xml:space="preserve">The University and its Colleges </w:t>
      </w:r>
      <w:r w:rsidR="00563D0C" w:rsidRPr="008C3099">
        <w:rPr>
          <w:rFonts w:ascii="Bookman Old Style" w:hAnsi="Bookman Old Style" w:cs="Bookman Old Style"/>
          <w:color w:val="000000"/>
          <w:sz w:val="22"/>
          <w:szCs w:val="22"/>
        </w:rPr>
        <w:t xml:space="preserve">ask that you </w:t>
      </w:r>
      <w:r w:rsidRPr="003235C8">
        <w:rPr>
          <w:rFonts w:ascii="Bookman Old Style" w:hAnsi="Bookman Old Style" w:cs="Bookman Old Style"/>
          <w:bCs/>
          <w:color w:val="000000"/>
          <w:sz w:val="22"/>
          <w:szCs w:val="22"/>
          <w:u w:val="single"/>
        </w:rPr>
        <w:t>register with a “College Doctor”</w:t>
      </w:r>
      <w:r w:rsidR="00563D0C" w:rsidRPr="003235C8">
        <w:rPr>
          <w:rFonts w:ascii="Bookman Old Style" w:hAnsi="Bookman Old Style" w:cs="Bookman Old Style"/>
          <w:bCs/>
          <w:color w:val="000000"/>
          <w:sz w:val="22"/>
          <w:szCs w:val="22"/>
        </w:rPr>
        <w:t>.</w:t>
      </w:r>
      <w:r w:rsidR="00563D0C" w:rsidRPr="008C3099">
        <w:rPr>
          <w:rFonts w:ascii="Bookman Old Style" w:hAnsi="Bookman Old Style" w:cs="Bookman Old Style"/>
          <w:color w:val="000000"/>
          <w:sz w:val="22"/>
          <w:szCs w:val="22"/>
        </w:rPr>
        <w:t xml:space="preserve"> O</w:t>
      </w:r>
      <w:r w:rsidRPr="008C3099">
        <w:rPr>
          <w:rFonts w:ascii="Bookman Old Style" w:hAnsi="Bookman Old Style" w:cs="Bookman Old Style"/>
          <w:color w:val="000000"/>
          <w:sz w:val="22"/>
          <w:szCs w:val="22"/>
        </w:rPr>
        <w:t xml:space="preserve">ur practice has been selected by your </w:t>
      </w:r>
      <w:proofErr w:type="gramStart"/>
      <w:r w:rsidRPr="008C3099">
        <w:rPr>
          <w:rFonts w:ascii="Bookman Old Style" w:hAnsi="Bookman Old Style" w:cs="Bookman Old Style"/>
          <w:color w:val="000000"/>
          <w:sz w:val="22"/>
          <w:szCs w:val="22"/>
        </w:rPr>
        <w:t>Colleg</w:t>
      </w:r>
      <w:r w:rsidR="00563D0C" w:rsidRPr="008C3099">
        <w:rPr>
          <w:rFonts w:ascii="Bookman Old Style" w:hAnsi="Bookman Old Style" w:cs="Bookman Old Style"/>
          <w:color w:val="000000"/>
          <w:sz w:val="22"/>
          <w:szCs w:val="22"/>
        </w:rPr>
        <w:t>e</w:t>
      </w:r>
      <w:proofErr w:type="gramEnd"/>
      <w:r w:rsidR="00563D0C" w:rsidRPr="008C3099">
        <w:rPr>
          <w:rFonts w:ascii="Bookman Old Style" w:hAnsi="Bookman Old Style" w:cs="Bookman Old Style"/>
          <w:color w:val="000000"/>
          <w:sz w:val="22"/>
          <w:szCs w:val="22"/>
        </w:rPr>
        <w:t xml:space="preserve"> to be your “College Doctors”.  The NHS clearly defines full time students as resident at their University </w:t>
      </w:r>
      <w:r w:rsidR="004430DF">
        <w:rPr>
          <w:rFonts w:ascii="Bookman Old Style" w:hAnsi="Bookman Old Style" w:cs="Bookman Old Style"/>
          <w:color w:val="000000"/>
          <w:sz w:val="22"/>
          <w:szCs w:val="22"/>
        </w:rPr>
        <w:t>residence</w:t>
      </w:r>
      <w:r w:rsidR="00563D0C" w:rsidRPr="008C3099">
        <w:rPr>
          <w:rFonts w:ascii="Bookman Old Style" w:hAnsi="Bookman Old Style" w:cs="Bookman Old Style"/>
          <w:color w:val="000000"/>
          <w:sz w:val="22"/>
          <w:szCs w:val="22"/>
        </w:rPr>
        <w:t>, not at their parental home, and so the NHS expects you to register with a GP in Oxford.</w:t>
      </w:r>
      <w:r w:rsidR="00577522" w:rsidRPr="008C3099">
        <w:rPr>
          <w:rFonts w:ascii="Bookman Old Style" w:hAnsi="Bookman Old Style" w:cs="Bookman Old Style,Bold"/>
          <w:bCs/>
          <w:color w:val="000000"/>
          <w:sz w:val="22"/>
          <w:szCs w:val="22"/>
        </w:rPr>
        <w:t xml:space="preserve"> </w:t>
      </w:r>
      <w:r w:rsidR="007D2FA7" w:rsidRPr="008C3099">
        <w:rPr>
          <w:rFonts w:ascii="Bookman Old Style" w:hAnsi="Bookman Old Style" w:cs="Bookman Old Style,Bold"/>
          <w:bCs/>
          <w:color w:val="000000"/>
          <w:sz w:val="22"/>
          <w:szCs w:val="22"/>
        </w:rPr>
        <w:t xml:space="preserve">During the holidays you can request a telephone </w:t>
      </w:r>
      <w:r w:rsidR="00AA282D">
        <w:rPr>
          <w:rFonts w:ascii="Bookman Old Style" w:hAnsi="Bookman Old Style" w:cs="Bookman Old Style,Bold"/>
          <w:bCs/>
          <w:color w:val="000000"/>
          <w:sz w:val="22"/>
          <w:szCs w:val="22"/>
        </w:rPr>
        <w:t>consultation</w:t>
      </w:r>
      <w:r w:rsidR="007D2FA7" w:rsidRPr="008C3099">
        <w:rPr>
          <w:rFonts w:ascii="Bookman Old Style" w:hAnsi="Bookman Old Style" w:cs="Bookman Old Style,Bold"/>
          <w:bCs/>
          <w:color w:val="000000"/>
          <w:sz w:val="22"/>
          <w:szCs w:val="22"/>
        </w:rPr>
        <w:t xml:space="preserve"> with one of our GPs and your prescriptions can be sent to a</w:t>
      </w:r>
      <w:r w:rsidR="001C72FA">
        <w:rPr>
          <w:rFonts w:ascii="Bookman Old Style" w:hAnsi="Bookman Old Style" w:cs="Bookman Old Style,Bold"/>
          <w:bCs/>
          <w:color w:val="000000"/>
          <w:sz w:val="22"/>
          <w:szCs w:val="22"/>
        </w:rPr>
        <w:t>ny</w:t>
      </w:r>
      <w:r w:rsidR="007D2FA7" w:rsidRPr="008C3099">
        <w:rPr>
          <w:rFonts w:ascii="Bookman Old Style" w:hAnsi="Bookman Old Style" w:cs="Bookman Old Style,Bold"/>
          <w:bCs/>
          <w:color w:val="000000"/>
          <w:sz w:val="22"/>
          <w:szCs w:val="22"/>
        </w:rPr>
        <w:t xml:space="preserve"> pharmacy </w:t>
      </w:r>
      <w:r w:rsidR="001C72FA">
        <w:rPr>
          <w:rFonts w:ascii="Bookman Old Style" w:hAnsi="Bookman Old Style" w:cs="Bookman Old Style,Bold"/>
          <w:bCs/>
          <w:color w:val="000000"/>
          <w:sz w:val="22"/>
          <w:szCs w:val="22"/>
        </w:rPr>
        <w:t>in England or a postal pharmacy for the rest of the UK</w:t>
      </w:r>
      <w:r w:rsidR="007D2FA7" w:rsidRPr="008C3099">
        <w:rPr>
          <w:rFonts w:ascii="Bookman Old Style" w:hAnsi="Bookman Old Style" w:cs="Bookman Old Style,Bold"/>
          <w:bCs/>
          <w:color w:val="000000"/>
          <w:sz w:val="22"/>
          <w:szCs w:val="22"/>
        </w:rPr>
        <w:t>.  If you need to see a doctor and cannot get to Oxford, you can register as a temporary patient with your local practice.</w:t>
      </w:r>
    </w:p>
    <w:p w14:paraId="2E475CEC" w14:textId="4F38326B" w:rsidR="001C4858" w:rsidRPr="008C3099" w:rsidRDefault="00563D0C" w:rsidP="007D2FA7">
      <w:pPr>
        <w:autoSpaceDE w:val="0"/>
        <w:autoSpaceDN w:val="0"/>
        <w:adjustRightInd w:val="0"/>
        <w:spacing w:before="120"/>
        <w:jc w:val="both"/>
        <w:rPr>
          <w:rFonts w:ascii="Bookman Old Style" w:hAnsi="Bookman Old Style" w:cs="Bookman Old Style,Bold"/>
          <w:bCs/>
          <w:color w:val="000000"/>
          <w:sz w:val="22"/>
          <w:szCs w:val="22"/>
        </w:rPr>
      </w:pPr>
      <w:r w:rsidRPr="008C3099">
        <w:rPr>
          <w:rFonts w:ascii="Bookman Old Style" w:hAnsi="Bookman Old Style" w:cs="Bookman Old Style,Bold"/>
          <w:bCs/>
          <w:color w:val="000000"/>
          <w:sz w:val="22"/>
          <w:szCs w:val="22"/>
        </w:rPr>
        <w:t xml:space="preserve">To make registration easier for you, we have set up an on-line system. </w:t>
      </w:r>
      <w:r w:rsidR="001C4858" w:rsidRPr="008C3099">
        <w:rPr>
          <w:rFonts w:ascii="Bookman Old Style" w:hAnsi="Bookman Old Style" w:cs="Bookman Old Style,Bold"/>
          <w:bCs/>
          <w:color w:val="000000"/>
          <w:sz w:val="22"/>
          <w:szCs w:val="22"/>
        </w:rPr>
        <w:t xml:space="preserve">Go to </w:t>
      </w:r>
      <w:r w:rsidR="001C4858" w:rsidRPr="008C3099">
        <w:rPr>
          <w:rFonts w:ascii="Bookman Old Style" w:hAnsi="Bookman Old Style" w:cs="Bookman Old Style,Bold"/>
          <w:bCs/>
          <w:color w:val="0000FF"/>
          <w:sz w:val="22"/>
          <w:szCs w:val="22"/>
        </w:rPr>
        <w:t>http://www.campusdoctor.co.uk/oxford/</w:t>
      </w:r>
      <w:r w:rsidR="001C4858" w:rsidRPr="008C3099">
        <w:rPr>
          <w:rFonts w:ascii="Bookman Old Style" w:hAnsi="Bookman Old Style" w:cs="Bookman Old Style,Bold"/>
          <w:bCs/>
          <w:color w:val="000000"/>
          <w:sz w:val="22"/>
          <w:szCs w:val="22"/>
        </w:rPr>
        <w:t>and follow the instructions.</w:t>
      </w:r>
      <w:r w:rsidR="001C4858" w:rsidRPr="008C3099">
        <w:rPr>
          <w:rFonts w:ascii="Bookman Old Style" w:hAnsi="Bookman Old Style" w:cs="Bookman Old Style,Bold"/>
          <w:b/>
          <w:bCs/>
          <w:color w:val="000000"/>
          <w:sz w:val="22"/>
          <w:szCs w:val="22"/>
        </w:rPr>
        <w:t xml:space="preserve"> </w:t>
      </w:r>
      <w:r w:rsidR="001C4858" w:rsidRPr="008C3099">
        <w:rPr>
          <w:rFonts w:ascii="Bookman Old Style" w:hAnsi="Bookman Old Style" w:cs="Bookman Old Style,Bold"/>
          <w:bCs/>
          <w:color w:val="000000"/>
          <w:sz w:val="22"/>
          <w:szCs w:val="22"/>
        </w:rPr>
        <w:t xml:space="preserve">It may help you to answer the questions if you ask your current practice </w:t>
      </w:r>
      <w:r w:rsidR="004430DF">
        <w:rPr>
          <w:rFonts w:ascii="Bookman Old Style" w:hAnsi="Bookman Old Style" w:cs="Bookman Old Style,Bold"/>
          <w:bCs/>
          <w:color w:val="000000"/>
          <w:sz w:val="22"/>
          <w:szCs w:val="22"/>
        </w:rPr>
        <w:t>for</w:t>
      </w:r>
      <w:r w:rsidR="001C4858" w:rsidRPr="008C3099">
        <w:rPr>
          <w:rFonts w:ascii="Bookman Old Style" w:hAnsi="Bookman Old Style" w:cs="Bookman Old Style,Bold"/>
          <w:bCs/>
          <w:color w:val="000000"/>
          <w:sz w:val="22"/>
          <w:szCs w:val="22"/>
        </w:rPr>
        <w:t xml:space="preserve"> a summary of your computer record</w:t>
      </w:r>
      <w:r w:rsidR="001D1CE6" w:rsidRPr="008C3099">
        <w:rPr>
          <w:rFonts w:ascii="Bookman Old Style" w:hAnsi="Bookman Old Style" w:cs="Bookman Old Style,Bold"/>
          <w:bCs/>
          <w:color w:val="000000"/>
          <w:sz w:val="22"/>
          <w:szCs w:val="22"/>
        </w:rPr>
        <w:t xml:space="preserve">, including </w:t>
      </w:r>
      <w:r w:rsidR="001C4858" w:rsidRPr="00E018B5">
        <w:rPr>
          <w:rFonts w:ascii="Bookman Old Style" w:hAnsi="Bookman Old Style" w:cs="Bookman Old Style,Bold"/>
          <w:b/>
          <w:bCs/>
          <w:color w:val="000000"/>
          <w:sz w:val="22"/>
          <w:szCs w:val="22"/>
        </w:rPr>
        <w:t>vaccinations</w:t>
      </w:r>
      <w:r w:rsidRPr="008C3099">
        <w:rPr>
          <w:rFonts w:ascii="Bookman Old Style" w:hAnsi="Bookman Old Style" w:cs="Bookman Old Style,Bold"/>
          <w:bCs/>
          <w:color w:val="000000"/>
          <w:sz w:val="22"/>
          <w:szCs w:val="22"/>
        </w:rPr>
        <w:t xml:space="preserve"> and your </w:t>
      </w:r>
      <w:r w:rsidRPr="00E018B5">
        <w:rPr>
          <w:rFonts w:ascii="Bookman Old Style" w:hAnsi="Bookman Old Style" w:cs="Bookman Old Style,Bold"/>
          <w:b/>
          <w:bCs/>
          <w:color w:val="000000"/>
          <w:sz w:val="22"/>
          <w:szCs w:val="22"/>
        </w:rPr>
        <w:t>NHS number</w:t>
      </w:r>
      <w:r w:rsidR="001C4858" w:rsidRPr="008C3099">
        <w:rPr>
          <w:rFonts w:ascii="Bookman Old Style" w:hAnsi="Bookman Old Style" w:cs="Bookman Old Style,Bold"/>
          <w:b/>
          <w:bCs/>
          <w:color w:val="000000"/>
          <w:sz w:val="22"/>
          <w:szCs w:val="22"/>
        </w:rPr>
        <w:t>.</w:t>
      </w:r>
      <w:r w:rsidRPr="008C3099">
        <w:rPr>
          <w:rFonts w:ascii="Bookman Old Style" w:hAnsi="Bookman Old Style" w:cs="Bookman Old Style,Bold"/>
          <w:bCs/>
          <w:color w:val="000000"/>
          <w:sz w:val="22"/>
          <w:szCs w:val="22"/>
        </w:rPr>
        <w:t xml:space="preserve">  </w:t>
      </w:r>
      <w:r w:rsidR="00487BC4">
        <w:rPr>
          <w:rFonts w:ascii="Bookman Old Style" w:hAnsi="Bookman Old Style" w:cs="Bookman Old Style,Bold"/>
          <w:bCs/>
          <w:color w:val="000000"/>
          <w:sz w:val="22"/>
          <w:szCs w:val="22"/>
        </w:rPr>
        <w:t xml:space="preserve">Registration forms are also available on our website. You can complete these and send them to us by email if you prefer. </w:t>
      </w:r>
      <w:r w:rsidR="001D1CE6" w:rsidRPr="008C3099">
        <w:rPr>
          <w:rFonts w:ascii="Bookman Old Style" w:hAnsi="Bookman Old Style" w:cs="Bookman Old Style,Bold"/>
          <w:bCs/>
          <w:color w:val="000000"/>
          <w:sz w:val="22"/>
          <w:szCs w:val="22"/>
        </w:rPr>
        <w:t xml:space="preserve">  We encourage all </w:t>
      </w:r>
      <w:r w:rsidR="004430DF">
        <w:rPr>
          <w:rFonts w:ascii="Bookman Old Style" w:hAnsi="Bookman Old Style" w:cs="Bookman Old Style,Bold"/>
          <w:bCs/>
          <w:color w:val="000000"/>
          <w:sz w:val="22"/>
          <w:szCs w:val="22"/>
        </w:rPr>
        <w:t xml:space="preserve">registered </w:t>
      </w:r>
      <w:r w:rsidR="001D1CE6" w:rsidRPr="008C3099">
        <w:rPr>
          <w:rFonts w:ascii="Bookman Old Style" w:hAnsi="Bookman Old Style" w:cs="Bookman Old Style,Bold"/>
          <w:bCs/>
          <w:color w:val="000000"/>
          <w:sz w:val="22"/>
          <w:szCs w:val="22"/>
        </w:rPr>
        <w:t>patient</w:t>
      </w:r>
      <w:r w:rsidR="00577522" w:rsidRPr="008C3099">
        <w:rPr>
          <w:rFonts w:ascii="Bookman Old Style" w:hAnsi="Bookman Old Style" w:cs="Bookman Old Style,Bold"/>
          <w:bCs/>
          <w:color w:val="000000"/>
          <w:sz w:val="22"/>
          <w:szCs w:val="22"/>
        </w:rPr>
        <w:t xml:space="preserve">s to </w:t>
      </w:r>
      <w:r w:rsidR="004430DF">
        <w:rPr>
          <w:rFonts w:ascii="Bookman Old Style" w:hAnsi="Bookman Old Style" w:cs="Bookman Old Style,Bold"/>
          <w:bCs/>
          <w:color w:val="000000"/>
          <w:sz w:val="22"/>
          <w:szCs w:val="22"/>
        </w:rPr>
        <w:t xml:space="preserve">sign </w:t>
      </w:r>
      <w:r w:rsidR="00487BC4">
        <w:rPr>
          <w:rFonts w:ascii="Bookman Old Style" w:hAnsi="Bookman Old Style" w:cs="Bookman Old Style,Bold"/>
          <w:bCs/>
          <w:color w:val="000000"/>
          <w:sz w:val="22"/>
          <w:szCs w:val="22"/>
        </w:rPr>
        <w:t>up</w:t>
      </w:r>
      <w:r w:rsidR="004430DF" w:rsidRPr="008C3099">
        <w:rPr>
          <w:rFonts w:ascii="Bookman Old Style" w:hAnsi="Bookman Old Style" w:cs="Bookman Old Style,Bold"/>
          <w:bCs/>
          <w:color w:val="000000"/>
          <w:sz w:val="22"/>
          <w:szCs w:val="22"/>
        </w:rPr>
        <w:t xml:space="preserve"> </w:t>
      </w:r>
      <w:r w:rsidR="00577522" w:rsidRPr="008C3099">
        <w:rPr>
          <w:rFonts w:ascii="Bookman Old Style" w:hAnsi="Bookman Old Style" w:cs="Bookman Old Style,Bold"/>
          <w:bCs/>
          <w:color w:val="000000"/>
          <w:sz w:val="22"/>
          <w:szCs w:val="22"/>
        </w:rPr>
        <w:t xml:space="preserve">for </w:t>
      </w:r>
      <w:r w:rsidR="00577522" w:rsidRPr="008C3099">
        <w:rPr>
          <w:rFonts w:ascii="Bookman Old Style" w:hAnsi="Bookman Old Style" w:cs="Bookman Old Style,Bold"/>
          <w:b/>
          <w:bCs/>
          <w:color w:val="000000"/>
          <w:sz w:val="22"/>
          <w:szCs w:val="22"/>
        </w:rPr>
        <w:t>on-line access</w:t>
      </w:r>
      <w:r w:rsidR="00577522" w:rsidRPr="008C3099">
        <w:rPr>
          <w:rFonts w:ascii="Bookman Old Style" w:hAnsi="Bookman Old Style" w:cs="Bookman Old Style,Bold"/>
          <w:bCs/>
          <w:color w:val="000000"/>
          <w:sz w:val="22"/>
          <w:szCs w:val="22"/>
        </w:rPr>
        <w:t xml:space="preserve">.  This allows you to view your medical record, book appointments </w:t>
      </w:r>
      <w:r w:rsidR="001D1CE6" w:rsidRPr="008C3099">
        <w:rPr>
          <w:rFonts w:ascii="Bookman Old Style" w:hAnsi="Bookman Old Style" w:cs="Bookman Old Style,Bold"/>
          <w:bCs/>
          <w:color w:val="000000"/>
          <w:sz w:val="22"/>
          <w:szCs w:val="22"/>
        </w:rPr>
        <w:t xml:space="preserve">and </w:t>
      </w:r>
      <w:r w:rsidR="00577522" w:rsidRPr="008C3099">
        <w:rPr>
          <w:rFonts w:ascii="Bookman Old Style" w:hAnsi="Bookman Old Style" w:cs="Bookman Old Style,Bold"/>
          <w:bCs/>
          <w:color w:val="000000"/>
          <w:sz w:val="22"/>
          <w:szCs w:val="22"/>
        </w:rPr>
        <w:t xml:space="preserve">order prescriptions on-line. </w:t>
      </w:r>
    </w:p>
    <w:p w14:paraId="02C49424" w14:textId="136B3553" w:rsidR="001C4858" w:rsidRPr="008C3099" w:rsidRDefault="001C4858" w:rsidP="007D2FA7">
      <w:pPr>
        <w:autoSpaceDE w:val="0"/>
        <w:autoSpaceDN w:val="0"/>
        <w:adjustRightInd w:val="0"/>
        <w:spacing w:before="120"/>
        <w:jc w:val="both"/>
        <w:rPr>
          <w:rFonts w:ascii="Bookman Old Style" w:hAnsi="Bookman Old Style" w:cs="Bookman Old Style"/>
          <w:color w:val="000000"/>
          <w:sz w:val="22"/>
          <w:szCs w:val="22"/>
        </w:rPr>
      </w:pPr>
      <w:r w:rsidRPr="008C3099">
        <w:rPr>
          <w:rFonts w:ascii="Bookman Old Style" w:hAnsi="Bookman Old Style" w:cs="Bookman Old Style"/>
          <w:color w:val="000000"/>
          <w:sz w:val="22"/>
          <w:szCs w:val="22"/>
        </w:rPr>
        <w:t xml:space="preserve">We are a </w:t>
      </w:r>
      <w:r w:rsidR="004430DF">
        <w:rPr>
          <w:rFonts w:ascii="Bookman Old Style" w:hAnsi="Bookman Old Style" w:cs="Bookman Old Style"/>
          <w:color w:val="000000"/>
          <w:sz w:val="22"/>
          <w:szCs w:val="22"/>
        </w:rPr>
        <w:t>‘</w:t>
      </w:r>
      <w:r w:rsidR="00563D0C" w:rsidRPr="008C3099">
        <w:rPr>
          <w:rFonts w:ascii="Bookman Old Style" w:hAnsi="Bookman Old Style" w:cs="Bookman Old Style"/>
          <w:color w:val="000000"/>
          <w:sz w:val="22"/>
          <w:szCs w:val="22"/>
        </w:rPr>
        <w:t>normal</w:t>
      </w:r>
      <w:r w:rsidR="004430DF">
        <w:rPr>
          <w:rFonts w:ascii="Bookman Old Style" w:hAnsi="Bookman Old Style" w:cs="Bookman Old Style"/>
          <w:color w:val="000000"/>
          <w:sz w:val="22"/>
          <w:szCs w:val="22"/>
        </w:rPr>
        <w:t>’</w:t>
      </w:r>
      <w:r w:rsidR="00563D0C" w:rsidRPr="008C3099">
        <w:rPr>
          <w:rFonts w:ascii="Bookman Old Style" w:hAnsi="Bookman Old Style" w:cs="Bookman Old Style"/>
          <w:color w:val="000000"/>
          <w:sz w:val="22"/>
          <w:szCs w:val="22"/>
        </w:rPr>
        <w:t xml:space="preserve"> NHS general practice </w:t>
      </w:r>
      <w:r w:rsidRPr="008C3099">
        <w:rPr>
          <w:rFonts w:ascii="Bookman Old Style" w:hAnsi="Bookman Old Style" w:cs="Bookman Old Style"/>
          <w:color w:val="000000"/>
          <w:sz w:val="22"/>
          <w:szCs w:val="22"/>
        </w:rPr>
        <w:t>(we are not emp</w:t>
      </w:r>
      <w:r w:rsidR="00563D0C" w:rsidRPr="008C3099">
        <w:rPr>
          <w:rFonts w:ascii="Bookman Old Style" w:hAnsi="Bookman Old Style" w:cs="Bookman Old Style"/>
          <w:color w:val="000000"/>
          <w:sz w:val="22"/>
          <w:szCs w:val="22"/>
        </w:rPr>
        <w:t xml:space="preserve">loyees of the College). We provide </w:t>
      </w:r>
      <w:r w:rsidRPr="008C3099">
        <w:rPr>
          <w:rFonts w:ascii="Bookman Old Style" w:hAnsi="Bookman Old Style" w:cs="Bookman Old Style"/>
          <w:color w:val="000000"/>
          <w:sz w:val="22"/>
          <w:szCs w:val="22"/>
        </w:rPr>
        <w:t>a strictly confidential service, although</w:t>
      </w:r>
      <w:r w:rsidR="00563D0C" w:rsidRPr="008C3099">
        <w:rPr>
          <w:rFonts w:ascii="Bookman Old Style" w:hAnsi="Bookman Old Style" w:cs="Bookman Old Style"/>
          <w:color w:val="000000"/>
          <w:sz w:val="22"/>
          <w:szCs w:val="22"/>
        </w:rPr>
        <w:t xml:space="preserve"> we can talk to the College effectively if you ask us to.  </w:t>
      </w:r>
      <w:r w:rsidRPr="008C3099">
        <w:rPr>
          <w:rFonts w:ascii="Bookman Old Style" w:hAnsi="Bookman Old Style" w:cs="Bookman Old Style"/>
          <w:color w:val="000000"/>
          <w:sz w:val="22"/>
          <w:szCs w:val="22"/>
        </w:rPr>
        <w:t xml:space="preserve">We have </w:t>
      </w:r>
      <w:r w:rsidR="008D01DF">
        <w:rPr>
          <w:rFonts w:ascii="Bookman Old Style" w:hAnsi="Bookman Old Style" w:cs="Bookman Old Style"/>
          <w:color w:val="000000"/>
          <w:sz w:val="22"/>
          <w:szCs w:val="22"/>
        </w:rPr>
        <w:t xml:space="preserve">a special interest in students, </w:t>
      </w:r>
      <w:r w:rsidRPr="008C3099">
        <w:rPr>
          <w:rFonts w:ascii="Bookman Old Style" w:hAnsi="Bookman Old Style" w:cs="Bookman Old Style"/>
          <w:color w:val="000000"/>
          <w:sz w:val="22"/>
          <w:szCs w:val="22"/>
        </w:rPr>
        <w:t xml:space="preserve">who make </w:t>
      </w:r>
      <w:r w:rsidR="008D01DF">
        <w:rPr>
          <w:rFonts w:ascii="Bookman Old Style" w:hAnsi="Bookman Old Style" w:cs="Bookman Old Style"/>
          <w:color w:val="000000"/>
          <w:sz w:val="22"/>
          <w:szCs w:val="22"/>
        </w:rPr>
        <w:t>up over a third of our patients,</w:t>
      </w:r>
      <w:r w:rsidRPr="008C3099">
        <w:rPr>
          <w:rFonts w:ascii="Bookman Old Style" w:hAnsi="Bookman Old Style" w:cs="Bookman Old Style"/>
          <w:color w:val="000000"/>
          <w:sz w:val="22"/>
          <w:szCs w:val="22"/>
        </w:rPr>
        <w:t xml:space="preserve"> and have enjoyed a long association with the College and the University. We are very familiar with the procedures for certification if you need medical evidenc</w:t>
      </w:r>
      <w:r w:rsidR="008C3099" w:rsidRPr="008C3099">
        <w:rPr>
          <w:rFonts w:ascii="Bookman Old Style" w:hAnsi="Bookman Old Style" w:cs="Bookman Old Style"/>
          <w:color w:val="000000"/>
          <w:sz w:val="22"/>
          <w:szCs w:val="22"/>
        </w:rPr>
        <w:t xml:space="preserve">e for your coursework or exams.  We </w:t>
      </w:r>
      <w:r w:rsidRPr="008C3099">
        <w:rPr>
          <w:rFonts w:ascii="Bookman Old Style" w:hAnsi="Bookman Old Style" w:cs="Bookman Old Style"/>
          <w:color w:val="000000"/>
          <w:sz w:val="22"/>
          <w:szCs w:val="22"/>
        </w:rPr>
        <w:t>are also skilled with the types of pro</w:t>
      </w:r>
      <w:r w:rsidR="008D01DF">
        <w:rPr>
          <w:rFonts w:ascii="Bookman Old Style" w:hAnsi="Bookman Old Style" w:cs="Bookman Old Style"/>
          <w:color w:val="000000"/>
          <w:sz w:val="22"/>
          <w:szCs w:val="22"/>
        </w:rPr>
        <w:t xml:space="preserve">blems which many students face </w:t>
      </w:r>
      <w:r w:rsidRPr="008C3099">
        <w:rPr>
          <w:rFonts w:ascii="Bookman Old Style" w:hAnsi="Bookman Old Style" w:cs="Bookman Old Style"/>
          <w:color w:val="000000"/>
          <w:sz w:val="22"/>
          <w:szCs w:val="22"/>
        </w:rPr>
        <w:t xml:space="preserve">including </w:t>
      </w:r>
      <w:r w:rsidR="008C3099" w:rsidRPr="008C3099">
        <w:rPr>
          <w:rFonts w:ascii="Bookman Old Style" w:hAnsi="Bookman Old Style" w:cs="Bookman Old Style"/>
          <w:color w:val="000000"/>
          <w:sz w:val="22"/>
          <w:szCs w:val="22"/>
        </w:rPr>
        <w:t>stress</w:t>
      </w:r>
      <w:r w:rsidR="00563D0C" w:rsidRPr="008C3099">
        <w:rPr>
          <w:rFonts w:ascii="Bookman Old Style" w:hAnsi="Bookman Old Style" w:cs="Bookman Old Style"/>
          <w:color w:val="000000"/>
          <w:sz w:val="22"/>
          <w:szCs w:val="22"/>
        </w:rPr>
        <w:t xml:space="preserve">, </w:t>
      </w:r>
      <w:r w:rsidR="00AA282D">
        <w:rPr>
          <w:rFonts w:ascii="Bookman Old Style" w:hAnsi="Bookman Old Style" w:cs="Bookman Old Style"/>
          <w:color w:val="000000"/>
          <w:sz w:val="22"/>
          <w:szCs w:val="22"/>
        </w:rPr>
        <w:t xml:space="preserve">mental health, </w:t>
      </w:r>
      <w:r w:rsidRPr="008C3099">
        <w:rPr>
          <w:rFonts w:ascii="Bookman Old Style" w:hAnsi="Bookman Old Style" w:cs="Bookman Old Style"/>
          <w:color w:val="000000"/>
          <w:sz w:val="22"/>
          <w:szCs w:val="22"/>
        </w:rPr>
        <w:t xml:space="preserve">travel medicine, sports injuries, sexual health, </w:t>
      </w:r>
      <w:r w:rsidR="008C3099" w:rsidRPr="008C3099">
        <w:rPr>
          <w:rFonts w:ascii="Bookman Old Style" w:hAnsi="Bookman Old Style" w:cs="Bookman Old Style"/>
          <w:color w:val="000000"/>
          <w:sz w:val="22"/>
          <w:szCs w:val="22"/>
        </w:rPr>
        <w:t>vaccinations etc.</w:t>
      </w:r>
      <w:r w:rsidRPr="008C3099">
        <w:rPr>
          <w:rFonts w:ascii="Bookman Old Style" w:hAnsi="Bookman Old Style" w:cs="Bookman Old Style"/>
          <w:color w:val="000000"/>
          <w:sz w:val="22"/>
          <w:szCs w:val="22"/>
        </w:rPr>
        <w:t xml:space="preserve"> </w:t>
      </w:r>
    </w:p>
    <w:p w14:paraId="4A73EAB7" w14:textId="19BCF889" w:rsidR="00577522" w:rsidRPr="008C3099" w:rsidRDefault="001C4858" w:rsidP="007D2FA7">
      <w:pPr>
        <w:autoSpaceDE w:val="0"/>
        <w:autoSpaceDN w:val="0"/>
        <w:adjustRightInd w:val="0"/>
        <w:spacing w:before="120"/>
        <w:jc w:val="both"/>
        <w:rPr>
          <w:rFonts w:ascii="Bookman Old Style" w:hAnsi="Bookman Old Style" w:cs="Bookman Old Style"/>
          <w:color w:val="000000"/>
          <w:sz w:val="22"/>
          <w:szCs w:val="22"/>
        </w:rPr>
      </w:pPr>
      <w:r w:rsidRPr="008C3099">
        <w:rPr>
          <w:rFonts w:ascii="Bookman Old Style" w:hAnsi="Bookman Old Style" w:cs="Bookman Old Style"/>
          <w:color w:val="000000"/>
          <w:sz w:val="22"/>
          <w:szCs w:val="22"/>
        </w:rPr>
        <w:t xml:space="preserve">If you </w:t>
      </w:r>
      <w:r w:rsidR="00563D0C" w:rsidRPr="008C3099">
        <w:rPr>
          <w:rFonts w:ascii="Bookman Old Style" w:hAnsi="Bookman Old Style" w:cs="Bookman Old Style"/>
          <w:color w:val="000000"/>
          <w:sz w:val="22"/>
          <w:szCs w:val="22"/>
        </w:rPr>
        <w:t>do not</w:t>
      </w:r>
      <w:r w:rsidRPr="008C3099">
        <w:rPr>
          <w:rFonts w:ascii="Bookman Old Style" w:hAnsi="Bookman Old Style" w:cs="Bookman Old Style"/>
          <w:color w:val="000000"/>
          <w:sz w:val="22"/>
          <w:szCs w:val="22"/>
        </w:rPr>
        <w:t xml:space="preserve"> register in Oxford you may have difficulty getting well-coordinated care and </w:t>
      </w:r>
      <w:r w:rsidR="00563D0C" w:rsidRPr="008C3099">
        <w:rPr>
          <w:rFonts w:ascii="Bookman Old Style" w:hAnsi="Bookman Old Style" w:cs="Bookman Old Style"/>
          <w:color w:val="000000"/>
          <w:sz w:val="22"/>
          <w:szCs w:val="22"/>
        </w:rPr>
        <w:t xml:space="preserve">a </w:t>
      </w:r>
      <w:r w:rsidRPr="008C3099">
        <w:rPr>
          <w:rFonts w:ascii="Bookman Old Style" w:hAnsi="Bookman Old Style" w:cs="Bookman Old Style"/>
          <w:color w:val="000000"/>
          <w:sz w:val="22"/>
          <w:szCs w:val="22"/>
        </w:rPr>
        <w:t xml:space="preserve">GP elsewhere will be </w:t>
      </w:r>
      <w:r w:rsidR="00563D0C" w:rsidRPr="008C3099">
        <w:rPr>
          <w:rFonts w:ascii="Bookman Old Style" w:hAnsi="Bookman Old Style" w:cs="Bookman Old Style"/>
          <w:color w:val="000000"/>
          <w:sz w:val="22"/>
          <w:szCs w:val="22"/>
        </w:rPr>
        <w:t xml:space="preserve">much less </w:t>
      </w:r>
      <w:r w:rsidRPr="008C3099">
        <w:rPr>
          <w:rFonts w:ascii="Bookman Old Style" w:hAnsi="Bookman Old Style" w:cs="Bookman Old Style"/>
          <w:color w:val="000000"/>
          <w:sz w:val="22"/>
          <w:szCs w:val="22"/>
        </w:rPr>
        <w:t>able to advocate for you within the University, especially without addi</w:t>
      </w:r>
      <w:r w:rsidR="001D1CE6" w:rsidRPr="008C3099">
        <w:rPr>
          <w:rFonts w:ascii="Bookman Old Style" w:hAnsi="Bookman Old Style" w:cs="Bookman Old Style"/>
          <w:color w:val="000000"/>
          <w:sz w:val="22"/>
          <w:szCs w:val="22"/>
        </w:rPr>
        <w:t>tional charges for reports</w:t>
      </w:r>
      <w:r w:rsidRPr="008C3099">
        <w:rPr>
          <w:rFonts w:ascii="Bookman Old Style" w:hAnsi="Bookman Old Style" w:cs="Bookman Old Style"/>
          <w:color w:val="000000"/>
          <w:sz w:val="22"/>
          <w:szCs w:val="22"/>
        </w:rPr>
        <w:t xml:space="preserve">. If you were to become ill </w:t>
      </w:r>
      <w:r w:rsidR="008C3099" w:rsidRPr="008C3099">
        <w:rPr>
          <w:rFonts w:ascii="Bookman Old Style" w:hAnsi="Bookman Old Style" w:cs="Bookman Old Style"/>
          <w:color w:val="000000"/>
          <w:sz w:val="22"/>
          <w:szCs w:val="22"/>
        </w:rPr>
        <w:t xml:space="preserve">whilst </w:t>
      </w:r>
      <w:r w:rsidRPr="008C3099">
        <w:rPr>
          <w:rFonts w:ascii="Bookman Old Style" w:hAnsi="Bookman Old Style" w:cs="Bookman Old Style"/>
          <w:color w:val="000000"/>
          <w:sz w:val="22"/>
          <w:szCs w:val="22"/>
        </w:rPr>
        <w:t>at Oxford, changing doctor at the sa</w:t>
      </w:r>
      <w:r w:rsidR="001D1CE6" w:rsidRPr="008C3099">
        <w:rPr>
          <w:rFonts w:ascii="Bookman Old Style" w:hAnsi="Bookman Old Style" w:cs="Bookman Old Style"/>
          <w:color w:val="000000"/>
          <w:sz w:val="22"/>
          <w:szCs w:val="22"/>
        </w:rPr>
        <w:t xml:space="preserve">me time may add to your stress, </w:t>
      </w:r>
      <w:r w:rsidRPr="008C3099">
        <w:rPr>
          <w:rFonts w:ascii="Bookman Old Style" w:hAnsi="Bookman Old Style" w:cs="Bookman Old Style"/>
          <w:color w:val="000000"/>
          <w:sz w:val="22"/>
          <w:szCs w:val="22"/>
        </w:rPr>
        <w:t xml:space="preserve">so please do not put off registering. </w:t>
      </w:r>
      <w:r w:rsidR="00563D0C" w:rsidRPr="008C3099">
        <w:rPr>
          <w:rFonts w:ascii="Bookman Old Style" w:hAnsi="Bookman Old Style" w:cs="Bookman Old Style"/>
          <w:color w:val="000000"/>
          <w:sz w:val="22"/>
          <w:szCs w:val="22"/>
        </w:rPr>
        <w:t xml:space="preserve">If you choose to register with a GP who is not your </w:t>
      </w:r>
      <w:proofErr w:type="gramStart"/>
      <w:r w:rsidR="00585534">
        <w:rPr>
          <w:rFonts w:ascii="Bookman Old Style" w:hAnsi="Bookman Old Style" w:cs="Bookman Old Style"/>
          <w:color w:val="000000"/>
          <w:sz w:val="22"/>
          <w:szCs w:val="22"/>
        </w:rPr>
        <w:t>C</w:t>
      </w:r>
      <w:r w:rsidR="00563D0C" w:rsidRPr="008C3099">
        <w:rPr>
          <w:rFonts w:ascii="Bookman Old Style" w:hAnsi="Bookman Old Style" w:cs="Bookman Old Style"/>
          <w:color w:val="000000"/>
          <w:sz w:val="22"/>
          <w:szCs w:val="22"/>
        </w:rPr>
        <w:t>ollege</w:t>
      </w:r>
      <w:proofErr w:type="gramEnd"/>
      <w:r w:rsidR="00563D0C" w:rsidRPr="008C3099">
        <w:rPr>
          <w:rFonts w:ascii="Bookman Old Style" w:hAnsi="Bookman Old Style" w:cs="Bookman Old Style"/>
          <w:color w:val="000000"/>
          <w:sz w:val="22"/>
          <w:szCs w:val="22"/>
        </w:rPr>
        <w:t xml:space="preserve"> </w:t>
      </w:r>
      <w:r w:rsidR="00585534">
        <w:rPr>
          <w:rFonts w:ascii="Bookman Old Style" w:hAnsi="Bookman Old Style" w:cs="Bookman Old Style"/>
          <w:color w:val="000000"/>
          <w:sz w:val="22"/>
          <w:szCs w:val="22"/>
        </w:rPr>
        <w:t>D</w:t>
      </w:r>
      <w:r w:rsidR="00563D0C" w:rsidRPr="008C3099">
        <w:rPr>
          <w:rFonts w:ascii="Bookman Old Style" w:hAnsi="Bookman Old Style" w:cs="Bookman Old Style"/>
          <w:color w:val="000000"/>
          <w:sz w:val="22"/>
          <w:szCs w:val="22"/>
        </w:rPr>
        <w:t xml:space="preserve">octor, you </w:t>
      </w:r>
      <w:r w:rsidR="001C72FA">
        <w:rPr>
          <w:rFonts w:ascii="Bookman Old Style" w:hAnsi="Bookman Old Style" w:cs="Bookman Old Style"/>
          <w:color w:val="000000"/>
          <w:sz w:val="22"/>
          <w:szCs w:val="22"/>
        </w:rPr>
        <w:t>should</w:t>
      </w:r>
      <w:r w:rsidR="001C72FA" w:rsidRPr="008C3099">
        <w:rPr>
          <w:rFonts w:ascii="Bookman Old Style" w:hAnsi="Bookman Old Style" w:cs="Bookman Old Style"/>
          <w:color w:val="000000"/>
          <w:sz w:val="22"/>
          <w:szCs w:val="22"/>
        </w:rPr>
        <w:t xml:space="preserve"> </w:t>
      </w:r>
      <w:r w:rsidR="00563D0C" w:rsidRPr="008C3099">
        <w:rPr>
          <w:rFonts w:ascii="Bookman Old Style" w:hAnsi="Bookman Old Style" w:cs="Bookman Old Style"/>
          <w:color w:val="000000"/>
          <w:sz w:val="22"/>
          <w:szCs w:val="22"/>
        </w:rPr>
        <w:t xml:space="preserve">provide their contact details </w:t>
      </w:r>
      <w:r w:rsidR="00AA282D">
        <w:rPr>
          <w:rFonts w:ascii="Bookman Old Style" w:hAnsi="Bookman Old Style" w:cs="Bookman Old Style"/>
          <w:color w:val="000000"/>
          <w:sz w:val="22"/>
          <w:szCs w:val="22"/>
        </w:rPr>
        <w:t xml:space="preserve">to the College </w:t>
      </w:r>
      <w:r w:rsidR="00563D0C" w:rsidRPr="008C3099">
        <w:rPr>
          <w:rFonts w:ascii="Bookman Old Style" w:hAnsi="Bookman Old Style" w:cs="Bookman Old Style"/>
          <w:color w:val="000000"/>
          <w:sz w:val="22"/>
          <w:szCs w:val="22"/>
        </w:rPr>
        <w:t xml:space="preserve">for use in an emergency.  </w:t>
      </w:r>
    </w:p>
    <w:p w14:paraId="5C004CD1" w14:textId="651451CE" w:rsidR="00563D0C" w:rsidRPr="008C3099" w:rsidRDefault="00563D0C" w:rsidP="007D2FA7">
      <w:pPr>
        <w:autoSpaceDE w:val="0"/>
        <w:autoSpaceDN w:val="0"/>
        <w:adjustRightInd w:val="0"/>
        <w:spacing w:before="120"/>
        <w:jc w:val="both"/>
        <w:rPr>
          <w:rFonts w:ascii="Bookman Old Style" w:hAnsi="Bookman Old Style" w:cs="Bookman Old Style"/>
          <w:color w:val="000000"/>
          <w:sz w:val="22"/>
          <w:szCs w:val="22"/>
        </w:rPr>
      </w:pPr>
      <w:r w:rsidRPr="008C3099">
        <w:rPr>
          <w:rFonts w:ascii="Bookman Old Style" w:hAnsi="Bookman Old Style" w:cs="Bookman Old Style"/>
          <w:color w:val="000000"/>
          <w:sz w:val="22"/>
          <w:szCs w:val="22"/>
        </w:rPr>
        <w:t>If you have a medical problem that might need early specialist referral or</w:t>
      </w:r>
      <w:r w:rsidR="00443D01">
        <w:rPr>
          <w:rFonts w:ascii="Bookman Old Style" w:hAnsi="Bookman Old Style" w:cs="Bookman Old Style"/>
          <w:color w:val="000000"/>
          <w:sz w:val="22"/>
          <w:szCs w:val="22"/>
        </w:rPr>
        <w:t xml:space="preserve"> follow-up, or might </w:t>
      </w:r>
      <w:r w:rsidRPr="008C3099">
        <w:rPr>
          <w:rFonts w:ascii="Bookman Old Style" w:hAnsi="Bookman Old Style" w:cs="Bookman Old Style"/>
          <w:color w:val="000000"/>
          <w:sz w:val="22"/>
          <w:szCs w:val="22"/>
        </w:rPr>
        <w:t xml:space="preserve">affect your studies, please contact us as soon as possible with details.  This can help </w:t>
      </w:r>
      <w:r w:rsidR="00443D01">
        <w:rPr>
          <w:rFonts w:ascii="Bookman Old Style" w:hAnsi="Bookman Old Style" w:cs="Bookman Old Style"/>
          <w:color w:val="000000"/>
          <w:sz w:val="22"/>
          <w:szCs w:val="22"/>
        </w:rPr>
        <w:t xml:space="preserve">you get on to any </w:t>
      </w:r>
      <w:r w:rsidRPr="008C3099">
        <w:rPr>
          <w:rFonts w:ascii="Bookman Old Style" w:hAnsi="Bookman Old Style" w:cs="Bookman Old Style"/>
          <w:color w:val="000000"/>
          <w:sz w:val="22"/>
          <w:szCs w:val="22"/>
        </w:rPr>
        <w:t>waiting</w:t>
      </w:r>
      <w:r w:rsidR="00443D01">
        <w:rPr>
          <w:rFonts w:ascii="Bookman Old Style" w:hAnsi="Bookman Old Style" w:cs="Bookman Old Style"/>
          <w:color w:val="000000"/>
          <w:sz w:val="22"/>
          <w:szCs w:val="22"/>
        </w:rPr>
        <w:t xml:space="preserve"> lists without delay</w:t>
      </w:r>
      <w:r w:rsidR="00E018B5">
        <w:rPr>
          <w:rFonts w:ascii="Bookman Old Style" w:hAnsi="Bookman Old Style" w:cs="Bookman Old Style"/>
          <w:color w:val="000000"/>
          <w:sz w:val="22"/>
          <w:szCs w:val="22"/>
        </w:rPr>
        <w:t xml:space="preserve"> </w:t>
      </w:r>
      <w:r w:rsidRPr="008C3099">
        <w:rPr>
          <w:rFonts w:ascii="Bookman Old Style" w:hAnsi="Bookman Old Style" w:cs="Bookman Old Style"/>
          <w:color w:val="000000"/>
          <w:sz w:val="22"/>
          <w:szCs w:val="22"/>
        </w:rPr>
        <w:t>and help to plan any extra support</w:t>
      </w:r>
      <w:r w:rsidR="00443D01">
        <w:rPr>
          <w:rFonts w:ascii="Bookman Old Style" w:hAnsi="Bookman Old Style" w:cs="Bookman Old Style"/>
          <w:color w:val="000000"/>
          <w:sz w:val="22"/>
          <w:szCs w:val="22"/>
        </w:rPr>
        <w:t xml:space="preserve"> or provide medical evidence for adjustments at university.</w:t>
      </w:r>
      <w:r w:rsidRPr="008C3099">
        <w:rPr>
          <w:rFonts w:ascii="Bookman Old Style" w:hAnsi="Bookman Old Style" w:cs="Bookman Old Style"/>
          <w:color w:val="000000"/>
          <w:sz w:val="22"/>
          <w:szCs w:val="22"/>
        </w:rPr>
        <w:t xml:space="preserve">  You ca</w:t>
      </w:r>
      <w:r w:rsidR="007D2FA7" w:rsidRPr="008C3099">
        <w:rPr>
          <w:rFonts w:ascii="Bookman Old Style" w:hAnsi="Bookman Old Style" w:cs="Bookman Old Style"/>
          <w:color w:val="000000"/>
          <w:sz w:val="22"/>
          <w:szCs w:val="22"/>
        </w:rPr>
        <w:t xml:space="preserve">n tell us in medical confidence, </w:t>
      </w:r>
      <w:proofErr w:type="gramStart"/>
      <w:r w:rsidRPr="008C3099">
        <w:rPr>
          <w:rFonts w:ascii="Bookman Old Style" w:hAnsi="Bookman Old Style" w:cs="Bookman Old Style"/>
          <w:color w:val="000000"/>
          <w:sz w:val="22"/>
          <w:szCs w:val="22"/>
        </w:rPr>
        <w:t>whether or not</w:t>
      </w:r>
      <w:proofErr w:type="gramEnd"/>
      <w:r w:rsidRPr="008C3099">
        <w:rPr>
          <w:rFonts w:ascii="Bookman Old Style" w:hAnsi="Bookman Old Style" w:cs="Bookman Old Style"/>
          <w:color w:val="000000"/>
          <w:sz w:val="22"/>
          <w:szCs w:val="22"/>
        </w:rPr>
        <w:t xml:space="preserve"> you </w:t>
      </w:r>
      <w:r w:rsidR="00443D01">
        <w:rPr>
          <w:rFonts w:ascii="Bookman Old Style" w:hAnsi="Bookman Old Style" w:cs="Bookman Old Style"/>
          <w:color w:val="000000"/>
          <w:sz w:val="22"/>
          <w:szCs w:val="22"/>
        </w:rPr>
        <w:t>wi</w:t>
      </w:r>
      <w:r w:rsidR="00752992">
        <w:rPr>
          <w:rFonts w:ascii="Bookman Old Style" w:hAnsi="Bookman Old Style" w:cs="Bookman Old Style"/>
          <w:color w:val="000000"/>
          <w:sz w:val="22"/>
          <w:szCs w:val="22"/>
        </w:rPr>
        <w:t>sh</w:t>
      </w:r>
      <w:r w:rsidR="00443D01">
        <w:rPr>
          <w:rFonts w:ascii="Bookman Old Style" w:hAnsi="Bookman Old Style" w:cs="Bookman Old Style"/>
          <w:color w:val="000000"/>
          <w:sz w:val="22"/>
          <w:szCs w:val="22"/>
        </w:rPr>
        <w:t xml:space="preserve"> to </w:t>
      </w:r>
      <w:r w:rsidRPr="008C3099">
        <w:rPr>
          <w:rFonts w:ascii="Bookman Old Style" w:hAnsi="Bookman Old Style" w:cs="Bookman Old Style"/>
          <w:color w:val="000000"/>
          <w:sz w:val="22"/>
          <w:szCs w:val="22"/>
        </w:rPr>
        <w:t xml:space="preserve">declare </w:t>
      </w:r>
      <w:r w:rsidR="00E018B5">
        <w:rPr>
          <w:rFonts w:ascii="Bookman Old Style" w:hAnsi="Bookman Old Style" w:cs="Bookman Old Style"/>
          <w:color w:val="000000"/>
          <w:sz w:val="22"/>
          <w:szCs w:val="22"/>
        </w:rPr>
        <w:t>the problem</w:t>
      </w:r>
      <w:r w:rsidRPr="008C3099">
        <w:rPr>
          <w:rFonts w:ascii="Bookman Old Style" w:hAnsi="Bookman Old Style" w:cs="Bookman Old Style"/>
          <w:color w:val="000000"/>
          <w:sz w:val="22"/>
          <w:szCs w:val="22"/>
        </w:rPr>
        <w:t xml:space="preserve"> to the University.</w:t>
      </w:r>
    </w:p>
    <w:p w14:paraId="128FD2B5" w14:textId="77777777" w:rsidR="007D2FA7" w:rsidRPr="008C3099" w:rsidRDefault="001C4858" w:rsidP="007D2FA7">
      <w:pPr>
        <w:autoSpaceDE w:val="0"/>
        <w:autoSpaceDN w:val="0"/>
        <w:adjustRightInd w:val="0"/>
        <w:spacing w:before="120"/>
        <w:jc w:val="both"/>
        <w:rPr>
          <w:rFonts w:ascii="Bookman Old Style" w:hAnsi="Bookman Old Style" w:cs="Bookman Old Style"/>
          <w:color w:val="000000"/>
          <w:sz w:val="22"/>
          <w:szCs w:val="22"/>
        </w:rPr>
      </w:pPr>
      <w:r w:rsidRPr="008C3099">
        <w:rPr>
          <w:rFonts w:ascii="Bookman Old Style" w:hAnsi="Bookman Old Style" w:cs="Bookman Old Style"/>
          <w:color w:val="000000"/>
          <w:sz w:val="22"/>
          <w:szCs w:val="22"/>
        </w:rPr>
        <w:t xml:space="preserve">If you have any further questions please see our website or contact your College welfare team. </w:t>
      </w:r>
    </w:p>
    <w:p w14:paraId="329328FF" w14:textId="77777777" w:rsidR="008C3099" w:rsidRDefault="008C3099" w:rsidP="001C4858">
      <w:pPr>
        <w:autoSpaceDE w:val="0"/>
        <w:autoSpaceDN w:val="0"/>
        <w:adjustRightInd w:val="0"/>
        <w:spacing w:before="120"/>
        <w:rPr>
          <w:rFonts w:ascii="Bookman Old Style" w:hAnsi="Bookman Old Style" w:cs="Bookman Old Style"/>
          <w:color w:val="000000"/>
          <w:sz w:val="22"/>
          <w:szCs w:val="22"/>
        </w:rPr>
      </w:pPr>
      <w:r w:rsidRPr="008C3099">
        <w:rPr>
          <w:rFonts w:ascii="Bookman Old Style" w:hAnsi="Bookman Old Style" w:cs="Bookman Old Style"/>
          <w:color w:val="000000"/>
          <w:sz w:val="22"/>
          <w:szCs w:val="22"/>
        </w:rPr>
        <w:t>Yours sincerely</w:t>
      </w:r>
    </w:p>
    <w:p w14:paraId="52987DCD" w14:textId="77777777" w:rsidR="008C3099" w:rsidRDefault="00C53F9C" w:rsidP="001C4858">
      <w:pPr>
        <w:autoSpaceDE w:val="0"/>
        <w:autoSpaceDN w:val="0"/>
        <w:adjustRightInd w:val="0"/>
        <w:spacing w:before="120"/>
        <w:rPr>
          <w:rFonts w:ascii="Bookman Old Style" w:hAnsi="Bookman Old Style" w:cs="Bookman Old Style"/>
          <w:color w:val="000000"/>
          <w:sz w:val="22"/>
          <w:szCs w:val="22"/>
        </w:rPr>
      </w:pPr>
      <w:r>
        <w:rPr>
          <w:rFonts w:ascii="Bookman Old Style" w:hAnsi="Bookman Old Style" w:cs="Bookman Old Style"/>
          <w:noProof/>
          <w:color w:val="000000"/>
          <w:sz w:val="22"/>
          <w:szCs w:val="22"/>
          <w:lang w:eastAsia="en-GB"/>
        </w:rPr>
        <w:drawing>
          <wp:inline distT="0" distB="0" distL="0" distR="0" wp14:anchorId="5351AB55" wp14:editId="7F26B51D">
            <wp:extent cx="946404" cy="376428"/>
            <wp:effectExtent l="0" t="0" r="6350" b="508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L sign brown00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6404" cy="3764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1F0008" w14:textId="77777777" w:rsidR="001C4858" w:rsidRDefault="001C4858" w:rsidP="001C4858">
      <w:pPr>
        <w:autoSpaceDE w:val="0"/>
        <w:autoSpaceDN w:val="0"/>
        <w:adjustRightInd w:val="0"/>
        <w:spacing w:before="120"/>
        <w:rPr>
          <w:rFonts w:ascii="Bookman Old Style" w:hAnsi="Bookman Old Style" w:cs="Bookman Old Style"/>
          <w:color w:val="000000"/>
          <w:sz w:val="22"/>
          <w:szCs w:val="22"/>
        </w:rPr>
      </w:pPr>
      <w:r w:rsidRPr="008C3099">
        <w:rPr>
          <w:rFonts w:ascii="Bookman Old Style" w:hAnsi="Bookman Old Style" w:cs="Bookman Old Style"/>
          <w:color w:val="000000"/>
          <w:sz w:val="22"/>
          <w:szCs w:val="22"/>
        </w:rPr>
        <w:t xml:space="preserve">Dr </w:t>
      </w:r>
      <w:r w:rsidR="00660E7C" w:rsidRPr="008C3099">
        <w:rPr>
          <w:rFonts w:ascii="Bookman Old Style" w:hAnsi="Bookman Old Style" w:cs="Bookman Old Style"/>
          <w:color w:val="000000"/>
          <w:sz w:val="22"/>
          <w:szCs w:val="22"/>
        </w:rPr>
        <w:t>Laurence Leaver</w:t>
      </w:r>
    </w:p>
    <w:p w14:paraId="23511597" w14:textId="77777777" w:rsidR="004E7C85" w:rsidRPr="004E7C85" w:rsidRDefault="004E7C85" w:rsidP="00E018B5">
      <w:pPr>
        <w:autoSpaceDE w:val="0"/>
        <w:autoSpaceDN w:val="0"/>
        <w:adjustRightInd w:val="0"/>
        <w:rPr>
          <w:rFonts w:ascii="Bookman Old Style" w:hAnsi="Bookman Old Style" w:cs="Bookman Old Style"/>
          <w:color w:val="000000"/>
          <w:sz w:val="12"/>
          <w:szCs w:val="12"/>
        </w:rPr>
      </w:pPr>
      <w:r w:rsidRPr="004E7C85">
        <w:rPr>
          <w:rFonts w:ascii="Bookman Old Style" w:hAnsi="Bookman Old Style" w:cs="Bookman Old Style"/>
          <w:color w:val="000000"/>
          <w:sz w:val="12"/>
          <w:szCs w:val="12"/>
        </w:rPr>
        <w:t xml:space="preserve">MA (Cambridge) BM </w:t>
      </w:r>
      <w:proofErr w:type="spellStart"/>
      <w:r w:rsidRPr="004E7C85">
        <w:rPr>
          <w:rFonts w:ascii="Bookman Old Style" w:hAnsi="Bookman Old Style" w:cs="Bookman Old Style"/>
          <w:color w:val="000000"/>
          <w:sz w:val="12"/>
          <w:szCs w:val="12"/>
        </w:rPr>
        <w:t>BCh</w:t>
      </w:r>
      <w:proofErr w:type="spellEnd"/>
      <w:r w:rsidRPr="004E7C85">
        <w:rPr>
          <w:rFonts w:ascii="Bookman Old Style" w:hAnsi="Bookman Old Style" w:cs="Bookman Old Style"/>
          <w:color w:val="000000"/>
          <w:sz w:val="12"/>
          <w:szCs w:val="12"/>
        </w:rPr>
        <w:t xml:space="preserve"> (Oxford) FRCP (London) FRCGP (UK) FHEA (UK)</w:t>
      </w:r>
    </w:p>
    <w:sectPr w:rsidR="004E7C85" w:rsidRPr="004E7C85" w:rsidSect="008C3099">
      <w:pgSz w:w="11906" w:h="16838"/>
      <w:pgMar w:top="720" w:right="720" w:bottom="720" w:left="720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ookman Old Style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47C"/>
    <w:rsid w:val="000560D2"/>
    <w:rsid w:val="00084A38"/>
    <w:rsid w:val="000E7E83"/>
    <w:rsid w:val="00170E4C"/>
    <w:rsid w:val="001743D8"/>
    <w:rsid w:val="001C4858"/>
    <w:rsid w:val="001C72FA"/>
    <w:rsid w:val="001D1CE6"/>
    <w:rsid w:val="00257489"/>
    <w:rsid w:val="0029647C"/>
    <w:rsid w:val="003235C8"/>
    <w:rsid w:val="00387A6D"/>
    <w:rsid w:val="004430DF"/>
    <w:rsid w:val="00443D01"/>
    <w:rsid w:val="00487BC4"/>
    <w:rsid w:val="004E7C85"/>
    <w:rsid w:val="004F2F1D"/>
    <w:rsid w:val="0052210D"/>
    <w:rsid w:val="00563D0C"/>
    <w:rsid w:val="00577522"/>
    <w:rsid w:val="00585534"/>
    <w:rsid w:val="0059575E"/>
    <w:rsid w:val="005D5CDF"/>
    <w:rsid w:val="00622049"/>
    <w:rsid w:val="0063116B"/>
    <w:rsid w:val="00640C88"/>
    <w:rsid w:val="00660E7C"/>
    <w:rsid w:val="00670492"/>
    <w:rsid w:val="00703D9D"/>
    <w:rsid w:val="007468C7"/>
    <w:rsid w:val="00752992"/>
    <w:rsid w:val="00766772"/>
    <w:rsid w:val="00783391"/>
    <w:rsid w:val="007B7779"/>
    <w:rsid w:val="007D2FA7"/>
    <w:rsid w:val="0084684A"/>
    <w:rsid w:val="008C3099"/>
    <w:rsid w:val="008C5B4C"/>
    <w:rsid w:val="008D01DF"/>
    <w:rsid w:val="00910538"/>
    <w:rsid w:val="009C2FEF"/>
    <w:rsid w:val="009D3749"/>
    <w:rsid w:val="00A52CF2"/>
    <w:rsid w:val="00A95BD5"/>
    <w:rsid w:val="00AA282D"/>
    <w:rsid w:val="00B523B5"/>
    <w:rsid w:val="00B81729"/>
    <w:rsid w:val="00BA1D68"/>
    <w:rsid w:val="00C027E1"/>
    <w:rsid w:val="00C53F9C"/>
    <w:rsid w:val="00C707B4"/>
    <w:rsid w:val="00CB423E"/>
    <w:rsid w:val="00CC16EE"/>
    <w:rsid w:val="00CE51DF"/>
    <w:rsid w:val="00CF0DBF"/>
    <w:rsid w:val="00D027CA"/>
    <w:rsid w:val="00D0745C"/>
    <w:rsid w:val="00D310FA"/>
    <w:rsid w:val="00DD1278"/>
    <w:rsid w:val="00DF031A"/>
    <w:rsid w:val="00E018B5"/>
    <w:rsid w:val="00E829B2"/>
    <w:rsid w:val="00FA4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976C35D"/>
  <w15:docId w15:val="{1E672FE7-D3F9-4937-9936-CD9C23645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ind w:right="-740"/>
      <w:outlineLvl w:val="1"/>
    </w:pPr>
    <w:rPr>
      <w:rFonts w:ascii="Arial" w:hAnsi="Arial"/>
      <w:sz w:val="28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  <w:sz w:val="24"/>
      <w:u w:val="single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/>
      <w:sz w:val="24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bCs/>
      <w:sz w:val="28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color w:val="FF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pPr>
      <w:widowControl w:val="0"/>
    </w:pPr>
    <w:rPr>
      <w:snapToGrid w:val="0"/>
      <w:color w:val="000000"/>
      <w:sz w:val="24"/>
    </w:rPr>
  </w:style>
  <w:style w:type="paragraph" w:styleId="BodyText">
    <w:name w:val="Body Text"/>
    <w:basedOn w:val="Normal"/>
    <w:pPr>
      <w:ind w:right="-82"/>
    </w:pPr>
    <w:rPr>
      <w:sz w:val="24"/>
    </w:rPr>
  </w:style>
  <w:style w:type="character" w:styleId="Hyperlink">
    <w:name w:val="Hyperlink"/>
    <w:basedOn w:val="DefaultParagraphFont"/>
    <w:uiPriority w:val="99"/>
    <w:unhideWhenUsed/>
    <w:rsid w:val="00D0745C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A95B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95BD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5BD5"/>
    <w:rPr>
      <w:rFonts w:ascii="Tahoma" w:hAnsi="Tahoma" w:cs="Tahoma"/>
      <w:sz w:val="16"/>
      <w:szCs w:val="16"/>
      <w:lang w:eastAsia="en-US"/>
    </w:rPr>
  </w:style>
  <w:style w:type="paragraph" w:styleId="Header">
    <w:name w:val="header"/>
    <w:basedOn w:val="Normal"/>
    <w:link w:val="HeaderChar"/>
    <w:rsid w:val="00703D9D"/>
    <w:pPr>
      <w:tabs>
        <w:tab w:val="center" w:pos="4153"/>
        <w:tab w:val="right" w:pos="8306"/>
      </w:tabs>
    </w:pPr>
    <w:rPr>
      <w:rFonts w:ascii="Arial" w:hAnsi="Arial"/>
      <w:sz w:val="24"/>
      <w:szCs w:val="24"/>
      <w:lang w:val="en-US"/>
    </w:rPr>
  </w:style>
  <w:style w:type="character" w:customStyle="1" w:styleId="HeaderChar">
    <w:name w:val="Header Char"/>
    <w:basedOn w:val="DefaultParagraphFont"/>
    <w:link w:val="Header"/>
    <w:rsid w:val="00703D9D"/>
    <w:rPr>
      <w:rFonts w:ascii="Arial" w:hAnsi="Arial"/>
      <w:sz w:val="24"/>
      <w:szCs w:val="24"/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430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430DF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430DF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430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430DF"/>
    <w:rPr>
      <w:b/>
      <w:bCs/>
      <w:lang w:eastAsia="en-US"/>
    </w:rPr>
  </w:style>
  <w:style w:type="paragraph" w:styleId="Revision">
    <w:name w:val="Revision"/>
    <w:hidden/>
    <w:uiPriority w:val="99"/>
    <w:semiHidden/>
    <w:rsid w:val="001C72FA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90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leaverandpartnersjericho.nhs.uk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LL%20referral%20templates\JHC%20letterhead%20LL%20Sept%202015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1E50BD-1705-4111-8E28-0A656C4F86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JHC letterhead LL Sept 2015.dotx</Template>
  <TotalTime>4</TotalTime>
  <Pages>1</Pages>
  <Words>555</Words>
  <Characters>2829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general referral to JR</vt:lpstr>
    </vt:vector>
  </TitlesOfParts>
  <Company>OXFORD</Company>
  <LinksUpToDate>false</LinksUpToDate>
  <CharactersWithSpaces>3378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general referral to JR</dc:title>
  <dc:creator>Windows User</dc:creator>
  <cp:lastModifiedBy>HANNAM, Jackie (JERICHO HEALTH CENTRE)</cp:lastModifiedBy>
  <cp:revision>4</cp:revision>
  <cp:lastPrinted>2018-08-13T07:40:00Z</cp:lastPrinted>
  <dcterms:created xsi:type="dcterms:W3CDTF">2023-07-04T16:46:00Z</dcterms:created>
  <dcterms:modified xsi:type="dcterms:W3CDTF">2023-07-17T16:18:00Z</dcterms:modified>
</cp:coreProperties>
</file>